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2486" w:rsidRPr="00FC4D70" w:rsidRDefault="00152486" w:rsidP="007C7652">
      <w:pPr>
        <w:rPr>
          <w:rFonts w:ascii="Times New Roman" w:hAnsi="Times New Roman"/>
        </w:rPr>
      </w:pPr>
    </w:p>
    <w:p w:rsidR="00171127" w:rsidRPr="00FC4D70" w:rsidRDefault="00171127" w:rsidP="007C7652">
      <w:pPr>
        <w:rPr>
          <w:rFonts w:ascii="Times New Roman" w:hAnsi="Times New Roman"/>
        </w:rPr>
      </w:pPr>
    </w:p>
    <w:p w:rsidR="00171127" w:rsidRPr="00FC4D70" w:rsidRDefault="00171127" w:rsidP="00171127">
      <w:pPr>
        <w:ind w:right="1928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FC4D70">
        <w:rPr>
          <w:rFonts w:ascii="Times New Roman" w:hAnsi="Times New Roman"/>
          <w:b/>
          <w:sz w:val="28"/>
          <w:szCs w:val="28"/>
          <w:lang w:val="en-US"/>
        </w:rPr>
        <w:t xml:space="preserve">Frankfurt – </w:t>
      </w:r>
      <w:proofErr w:type="spellStart"/>
      <w:r w:rsidRPr="00FC4D70">
        <w:rPr>
          <w:rFonts w:ascii="Times New Roman" w:hAnsi="Times New Roman"/>
          <w:b/>
          <w:sz w:val="28"/>
          <w:szCs w:val="28"/>
          <w:lang w:val="en-US"/>
        </w:rPr>
        <w:t>Prolight&amp;Sound</w:t>
      </w:r>
      <w:proofErr w:type="spellEnd"/>
      <w:r w:rsidRPr="00FC4D70">
        <w:rPr>
          <w:rFonts w:ascii="Times New Roman" w:hAnsi="Times New Roman"/>
          <w:b/>
          <w:sz w:val="28"/>
          <w:szCs w:val="28"/>
          <w:lang w:val="en-US"/>
        </w:rPr>
        <w:t xml:space="preserve"> 2014</w:t>
      </w:r>
    </w:p>
    <w:p w:rsidR="00171127" w:rsidRPr="00FC4D70" w:rsidRDefault="00171127" w:rsidP="007C7652">
      <w:pPr>
        <w:rPr>
          <w:rFonts w:ascii="Times New Roman" w:hAnsi="Times New Roman"/>
          <w:lang w:val="en-US"/>
        </w:rPr>
      </w:pPr>
    </w:p>
    <w:p w:rsidR="00171127" w:rsidRPr="00FC4D70" w:rsidRDefault="00171127" w:rsidP="00FC4D70">
      <w:pPr>
        <w:ind w:right="708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C4D70">
        <w:rPr>
          <w:rFonts w:ascii="Times New Roman" w:hAnsi="Times New Roman"/>
          <w:b/>
          <w:sz w:val="24"/>
          <w:szCs w:val="24"/>
          <w:lang w:val="en-US"/>
        </w:rPr>
        <w:t>Inno</w:t>
      </w:r>
      <w:proofErr w:type="spellEnd"/>
      <w:r w:rsidRPr="00FC4D70">
        <w:rPr>
          <w:rFonts w:ascii="Times New Roman" w:hAnsi="Times New Roman"/>
          <w:b/>
          <w:sz w:val="24"/>
          <w:szCs w:val="24"/>
          <w:lang w:val="en-US"/>
        </w:rPr>
        <w:t xml:space="preserve"> Color Beam Quad7</w:t>
      </w:r>
      <w:r w:rsidRPr="00FC4D70">
        <w:rPr>
          <w:rFonts w:ascii="Times New Roman" w:hAnsi="Times New Roman"/>
          <w:sz w:val="24"/>
          <w:szCs w:val="24"/>
          <w:lang w:val="en-US"/>
        </w:rPr>
        <w:t xml:space="preserve"> – Combining the hard-edge beam effect sought after by today’s pro lighting designers with 7 x Quad-Color 4-in-1 RGBW LEDs, the </w:t>
      </w:r>
      <w:proofErr w:type="spellStart"/>
      <w:r w:rsidRPr="00FC4D70">
        <w:rPr>
          <w:rFonts w:ascii="Times New Roman" w:hAnsi="Times New Roman"/>
          <w:sz w:val="24"/>
          <w:szCs w:val="24"/>
          <w:lang w:val="en-US"/>
        </w:rPr>
        <w:t>Inno</w:t>
      </w:r>
      <w:proofErr w:type="spellEnd"/>
      <w:r w:rsidRPr="00FC4D70">
        <w:rPr>
          <w:rFonts w:ascii="Times New Roman" w:hAnsi="Times New Roman"/>
          <w:sz w:val="24"/>
          <w:szCs w:val="24"/>
          <w:lang w:val="en-US"/>
        </w:rPr>
        <w:t xml:space="preserve"> Color Beam Quad7 produces stunning, mind-blowing colorful effects that will take any light show to the next level.  This high-performance moving head also offers LED Zone Chasing, exciting built-in programs, 0-100% electronic </w:t>
      </w:r>
      <w:bookmarkStart w:id="0" w:name="_GoBack"/>
      <w:bookmarkEnd w:id="0"/>
      <w:r w:rsidRPr="00FC4D70">
        <w:rPr>
          <w:rFonts w:ascii="Times New Roman" w:hAnsi="Times New Roman"/>
          <w:sz w:val="24"/>
          <w:szCs w:val="24"/>
          <w:lang w:val="en-US"/>
        </w:rPr>
        <w:t>dimming, strobe/pulse effect, and 540°pan/200° tilt.  It features 3 operational modes: DMX-512 (I or 13 channel), Sound Active, or Master/Slave, and can also be run with ADJ’s easy-to-use UC3 controller (sold separately).  Low maintenance and energy efficient, its LEDs have a long 50,000-hour life and it consumes just 130 watts of power.</w:t>
      </w:r>
    </w:p>
    <w:p w:rsidR="00FC4D70" w:rsidRPr="00B71011" w:rsidRDefault="00FC4D70" w:rsidP="00FC4D70">
      <w:pPr>
        <w:ind w:right="1928"/>
        <w:jc w:val="both"/>
        <w:rPr>
          <w:lang w:val="en-US"/>
        </w:rPr>
      </w:pPr>
    </w:p>
    <w:p w:rsidR="00FC4D70" w:rsidRPr="00FC4D70" w:rsidRDefault="00FC4D70" w:rsidP="00FC4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928"/>
        <w:rPr>
          <w:rStyle w:val="Fett"/>
          <w:rFonts w:ascii="Times New Roman" w:hAnsi="Times New Roman"/>
          <w:b w:val="0"/>
          <w:sz w:val="20"/>
          <w:szCs w:val="20"/>
          <w:lang w:val="en-US"/>
        </w:rPr>
      </w:pP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>For more information Contact ADJ Europe:  </w:t>
      </w: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br/>
        <w:t>Phone: +31 45 546 85 00</w:t>
      </w: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br/>
        <w:t>Fax: +31 45 546 85 99</w:t>
      </w: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br/>
        <w:t xml:space="preserve">address: </w:t>
      </w:r>
      <w:proofErr w:type="spellStart"/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>Junostraat</w:t>
      </w:r>
      <w:proofErr w:type="spellEnd"/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 xml:space="preserve"> 2, 6468EW Kerkrade, </w:t>
      </w:r>
      <w:proofErr w:type="gramStart"/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>The</w:t>
      </w:r>
      <w:proofErr w:type="gramEnd"/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 xml:space="preserve"> Netherlands</w:t>
      </w: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br/>
      </w:r>
      <w:hyperlink r:id="rId7" w:history="1">
        <w:r w:rsidRPr="00FC4D70">
          <w:rPr>
            <w:rStyle w:val="Fett"/>
            <w:rFonts w:ascii="Times New Roman" w:hAnsi="Times New Roman"/>
            <w:sz w:val="20"/>
            <w:szCs w:val="20"/>
            <w:lang w:val="en-US"/>
          </w:rPr>
          <w:t>www.adj.com</w:t>
        </w:r>
      </w:hyperlink>
    </w:p>
    <w:p w:rsidR="00FC4D70" w:rsidRPr="00FC4D70" w:rsidRDefault="00FC4D70" w:rsidP="00FC4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928"/>
        <w:rPr>
          <w:rStyle w:val="Fett"/>
          <w:rFonts w:ascii="Times New Roman" w:hAnsi="Times New Roman"/>
          <w:bCs w:val="0"/>
          <w:sz w:val="20"/>
          <w:szCs w:val="20"/>
          <w:lang w:val="en-US"/>
        </w:rPr>
      </w:pPr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>Facebook/</w:t>
      </w:r>
      <w:proofErr w:type="spellStart"/>
      <w:r w:rsidRPr="00FC4D70">
        <w:rPr>
          <w:rStyle w:val="Fett"/>
          <w:rFonts w:ascii="Times New Roman" w:hAnsi="Times New Roman"/>
          <w:sz w:val="20"/>
          <w:szCs w:val="20"/>
          <w:lang w:val="en-US"/>
        </w:rPr>
        <w:t>adjeurope</w:t>
      </w:r>
      <w:proofErr w:type="spellEnd"/>
      <w:hyperlink r:id="rId8" w:tooltip="http://www.americandj.eu/" w:history="1"/>
    </w:p>
    <w:p w:rsidR="00FC4D70" w:rsidRPr="00B71011" w:rsidRDefault="00FC4D70" w:rsidP="00FC4D70">
      <w:pPr>
        <w:ind w:right="1928"/>
        <w:jc w:val="both"/>
        <w:rPr>
          <w:lang w:val="en-US"/>
        </w:rPr>
      </w:pPr>
    </w:p>
    <w:p w:rsidR="00171127" w:rsidRPr="00FC4D70" w:rsidRDefault="00171127" w:rsidP="00FC4D70">
      <w:pPr>
        <w:ind w:right="1928"/>
        <w:jc w:val="both"/>
        <w:rPr>
          <w:rFonts w:ascii="Times New Roman" w:hAnsi="Times New Roman"/>
          <w:lang w:val="en-US"/>
        </w:rPr>
      </w:pPr>
    </w:p>
    <w:sectPr w:rsidR="00171127" w:rsidRPr="00FC4D70" w:rsidSect="008F459C">
      <w:headerReference w:type="default" r:id="rId9"/>
      <w:footerReference w:type="default" r:id="rId10"/>
      <w:pgSz w:w="11906" w:h="16838"/>
      <w:pgMar w:top="3119" w:right="3117" w:bottom="284" w:left="851" w:header="709" w:footer="68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27" w:rsidRDefault="00171127" w:rsidP="008761F6">
      <w:pPr>
        <w:spacing w:after="0" w:line="240" w:lineRule="auto"/>
      </w:pPr>
      <w:r>
        <w:separator/>
      </w:r>
    </w:p>
  </w:endnote>
  <w:end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4D33AA" w:rsidRDefault="007577F4" w:rsidP="003F52D8">
    <w:pPr>
      <w:pStyle w:val="Fuzeile"/>
      <w:jc w:val="right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ab/>
    </w:r>
  </w:p>
  <w:p w:rsidR="007577F4" w:rsidRPr="003F52D8" w:rsidRDefault="004D33AA" w:rsidP="004D33AA">
    <w:pPr>
      <w:pStyle w:val="Fuzeile"/>
      <w:jc w:val="center"/>
      <w:rPr>
        <w:rFonts w:ascii="Verdana" w:hAnsi="Verdana"/>
        <w:color w:val="595959"/>
        <w:sz w:val="16"/>
        <w:szCs w:val="16"/>
      </w:rPr>
    </w:pPr>
    <w:r>
      <w:rPr>
        <w:rFonts w:ascii="Verdana" w:hAnsi="Verdana"/>
        <w:color w:val="595959"/>
        <w:sz w:val="16"/>
        <w:szCs w:val="16"/>
      </w:rPr>
      <w:t xml:space="preserve">                                                                                                                                   </w:t>
    </w:r>
    <w:r w:rsidR="007577F4" w:rsidRPr="003F52D8">
      <w:rPr>
        <w:rFonts w:ascii="Verdana" w:hAnsi="Verdana"/>
        <w:color w:val="595959"/>
        <w:sz w:val="16"/>
        <w:szCs w:val="16"/>
      </w:rPr>
      <w:fldChar w:fldCharType="begin"/>
    </w:r>
    <w:r w:rsidR="007577F4" w:rsidRPr="003F52D8">
      <w:rPr>
        <w:rFonts w:ascii="Verdana" w:hAnsi="Verdana"/>
        <w:color w:val="595959"/>
        <w:sz w:val="16"/>
        <w:szCs w:val="16"/>
      </w:rPr>
      <w:instrText xml:space="preserve"> PAGE   \* MERGEFORMAT </w:instrText>
    </w:r>
    <w:r w:rsidR="007577F4" w:rsidRPr="003F52D8">
      <w:rPr>
        <w:rFonts w:ascii="Verdana" w:hAnsi="Verdana"/>
        <w:color w:val="595959"/>
        <w:sz w:val="16"/>
        <w:szCs w:val="16"/>
      </w:rPr>
      <w:fldChar w:fldCharType="separate"/>
    </w:r>
    <w:r w:rsidR="00FC4D70">
      <w:rPr>
        <w:rFonts w:ascii="Verdana" w:hAnsi="Verdana"/>
        <w:noProof/>
        <w:color w:val="595959"/>
        <w:sz w:val="16"/>
        <w:szCs w:val="16"/>
      </w:rPr>
      <w:t>- 1 -</w:t>
    </w:r>
    <w:r w:rsidR="007577F4" w:rsidRPr="003F52D8">
      <w:rPr>
        <w:rFonts w:ascii="Verdana" w:hAnsi="Verdana"/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27" w:rsidRDefault="00171127" w:rsidP="008761F6">
      <w:pPr>
        <w:spacing w:after="0" w:line="240" w:lineRule="auto"/>
      </w:pPr>
      <w:r>
        <w:separator/>
      </w:r>
    </w:p>
  </w:footnote>
  <w:footnote w:type="continuationSeparator" w:id="0">
    <w:p w:rsidR="00171127" w:rsidRDefault="00171127" w:rsidP="0087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F4" w:rsidRPr="00F942FC" w:rsidRDefault="00171127" w:rsidP="00152486">
    <w:pPr>
      <w:rPr>
        <w:color w:val="808080"/>
        <w:sz w:val="20"/>
      </w:rPr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-587375</wp:posOffset>
          </wp:positionH>
          <wp:positionV relativeFrom="paragraph">
            <wp:posOffset>-473075</wp:posOffset>
          </wp:positionV>
          <wp:extent cx="7609205" cy="10758170"/>
          <wp:effectExtent l="0" t="0" r="0" b="5080"/>
          <wp:wrapNone/>
          <wp:docPr id="4" name="Bild 2" descr="C:\Users\alex\Desktop\Letter Template ADJ GROUP 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C:\Users\alex\Desktop\Letter Template ADJ GROUP 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205" cy="1075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27"/>
    <w:rsid w:val="00066410"/>
    <w:rsid w:val="00083FFC"/>
    <w:rsid w:val="000A42FF"/>
    <w:rsid w:val="001058E5"/>
    <w:rsid w:val="00152486"/>
    <w:rsid w:val="00171127"/>
    <w:rsid w:val="00172DDD"/>
    <w:rsid w:val="00175EF4"/>
    <w:rsid w:val="001934EA"/>
    <w:rsid w:val="00256107"/>
    <w:rsid w:val="00375827"/>
    <w:rsid w:val="003809E2"/>
    <w:rsid w:val="003B7857"/>
    <w:rsid w:val="003D1290"/>
    <w:rsid w:val="003F52D8"/>
    <w:rsid w:val="00417208"/>
    <w:rsid w:val="00451AA4"/>
    <w:rsid w:val="004829A0"/>
    <w:rsid w:val="004D33AA"/>
    <w:rsid w:val="00610499"/>
    <w:rsid w:val="00746095"/>
    <w:rsid w:val="00757358"/>
    <w:rsid w:val="007577F4"/>
    <w:rsid w:val="007C7652"/>
    <w:rsid w:val="007D28F0"/>
    <w:rsid w:val="00827D0B"/>
    <w:rsid w:val="008761F6"/>
    <w:rsid w:val="008F459C"/>
    <w:rsid w:val="00902FB1"/>
    <w:rsid w:val="009915C2"/>
    <w:rsid w:val="009F1550"/>
    <w:rsid w:val="00A374AE"/>
    <w:rsid w:val="00A51B73"/>
    <w:rsid w:val="00A97AD3"/>
    <w:rsid w:val="00AA47CC"/>
    <w:rsid w:val="00B50168"/>
    <w:rsid w:val="00B9073B"/>
    <w:rsid w:val="00C53ABF"/>
    <w:rsid w:val="00C53CCF"/>
    <w:rsid w:val="00C83120"/>
    <w:rsid w:val="00CA1A00"/>
    <w:rsid w:val="00D606AF"/>
    <w:rsid w:val="00E713E1"/>
    <w:rsid w:val="00E809D4"/>
    <w:rsid w:val="00EA4CCF"/>
    <w:rsid w:val="00EA5189"/>
    <w:rsid w:val="00EF389D"/>
    <w:rsid w:val="00F30BBC"/>
    <w:rsid w:val="00F456EE"/>
    <w:rsid w:val="00F547AC"/>
    <w:rsid w:val="00F907B8"/>
    <w:rsid w:val="00F942FC"/>
    <w:rsid w:val="00FC4D70"/>
    <w:rsid w:val="00FE1476"/>
    <w:rsid w:val="00FE5DAE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AB214EA-925D-451F-B3A4-28602056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0BB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61F6"/>
  </w:style>
  <w:style w:type="paragraph" w:styleId="Fuzeile">
    <w:name w:val="footer"/>
    <w:basedOn w:val="Standard"/>
    <w:link w:val="FuzeileZchn"/>
    <w:uiPriority w:val="99"/>
    <w:unhideWhenUsed/>
    <w:rsid w:val="0087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61F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61F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8761F6"/>
    <w:rPr>
      <w:rFonts w:ascii="Tahoma" w:hAnsi="Tahoma" w:cs="Tahoma"/>
      <w:sz w:val="16"/>
      <w:szCs w:val="16"/>
    </w:rPr>
  </w:style>
  <w:style w:type="paragraph" w:customStyle="1" w:styleId="Bezugszeichenzeile">
    <w:name w:val="Bezugszeichenzeile"/>
    <w:basedOn w:val="Standard"/>
    <w:next w:val="Bezugszeichentext"/>
    <w:rsid w:val="00CA1A00"/>
    <w:pPr>
      <w:framePr w:w="9639" w:hSpace="142" w:vSpace="142" w:wrap="notBeside" w:vAnchor="page" w:hAnchor="text" w:y="5524"/>
      <w:tabs>
        <w:tab w:val="left" w:pos="2835"/>
        <w:tab w:val="left" w:pos="5783"/>
        <w:tab w:val="left" w:pos="8080"/>
      </w:tabs>
      <w:spacing w:after="0" w:line="240" w:lineRule="auto"/>
      <w:jc w:val="both"/>
    </w:pPr>
    <w:rPr>
      <w:rFonts w:ascii="Arial" w:eastAsia="Times New Roman" w:hAnsi="Arial"/>
      <w:spacing w:val="-5"/>
      <w:sz w:val="16"/>
      <w:szCs w:val="20"/>
      <w:lang w:eastAsia="de-DE"/>
    </w:rPr>
  </w:style>
  <w:style w:type="paragraph" w:customStyle="1" w:styleId="Bezugszeichentext">
    <w:name w:val="Bezugszeichentext"/>
    <w:basedOn w:val="Bezugszeichenzeile"/>
    <w:next w:val="Standard"/>
    <w:rsid w:val="00CA1A00"/>
    <w:pPr>
      <w:framePr w:wrap="notBeside"/>
      <w:ind w:right="-964"/>
    </w:pPr>
    <w:rPr>
      <w:sz w:val="20"/>
    </w:rPr>
  </w:style>
  <w:style w:type="character" w:styleId="Hyperlink">
    <w:name w:val="Hyperlink"/>
    <w:uiPriority w:val="99"/>
    <w:unhideWhenUsed/>
    <w:rsid w:val="008F459C"/>
    <w:rPr>
      <w:color w:val="0563C1"/>
      <w:u w:val="single"/>
    </w:rPr>
  </w:style>
  <w:style w:type="paragraph" w:styleId="KeinLeerraum">
    <w:name w:val="No Spacing"/>
    <w:basedOn w:val="Standard"/>
    <w:uiPriority w:val="1"/>
    <w:qFormat/>
    <w:rsid w:val="001711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apple-style-span">
    <w:name w:val="apple-style-span"/>
    <w:rsid w:val="00171127"/>
  </w:style>
  <w:style w:type="character" w:styleId="Fett">
    <w:name w:val="Strong"/>
    <w:uiPriority w:val="22"/>
    <w:qFormat/>
    <w:rsid w:val="00FC4D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dj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j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J\TEMPLATES\header_ADJ\Letter%20Template%20ADJ%20GROUP%20PR%20and%20C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41AD-F0F9-4E68-B5BE-89C26611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 ADJ GROUP PR and Com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Kast</dc:creator>
  <cp:keywords/>
  <cp:lastModifiedBy>Dirk Kast</cp:lastModifiedBy>
  <cp:revision>2</cp:revision>
  <cp:lastPrinted>2011-02-18T07:48:00Z</cp:lastPrinted>
  <dcterms:created xsi:type="dcterms:W3CDTF">2014-03-08T08:27:00Z</dcterms:created>
  <dcterms:modified xsi:type="dcterms:W3CDTF">2014-03-08T16:05:00Z</dcterms:modified>
</cp:coreProperties>
</file>